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A7D0A" w14:textId="63AEB818" w:rsidR="00CB2A29" w:rsidRDefault="00BF028C">
      <w:r w:rsidRPr="00FD3777">
        <w:rPr>
          <w:noProof/>
        </w:rPr>
        <w:drawing>
          <wp:inline distT="0" distB="0" distL="0" distR="0" wp14:anchorId="40D96D40" wp14:editId="666C0139">
            <wp:extent cx="5731510" cy="5731510"/>
            <wp:effectExtent l="0" t="0" r="2540" b="2540"/>
            <wp:docPr id="318071967" name="Picture 3" descr="A pair of metal parts with a box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071967" name="Picture 3" descr="A pair of metal parts with a box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2A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28C"/>
    <w:rsid w:val="00172378"/>
    <w:rsid w:val="00BF028C"/>
    <w:rsid w:val="00CB2A29"/>
    <w:rsid w:val="00E50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E5417"/>
  <w15:chartTrackingRefBased/>
  <w15:docId w15:val="{67CAB585-4858-487F-9B4B-BF80F5CED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02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02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02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02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02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02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02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02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02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02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02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02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02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02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02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02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02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02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02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02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02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02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02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02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02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02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02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02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02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STACK INFRASTRUCTURE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 Tidemand-Fossum</dc:creator>
  <cp:keywords/>
  <dc:description/>
  <cp:lastModifiedBy>Anders Tidemand-Fossum</cp:lastModifiedBy>
  <cp:revision>1</cp:revision>
  <dcterms:created xsi:type="dcterms:W3CDTF">2025-02-25T08:24:00Z</dcterms:created>
  <dcterms:modified xsi:type="dcterms:W3CDTF">2025-02-25T08:24:00Z</dcterms:modified>
</cp:coreProperties>
</file>